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6F38F9">
        <w:rPr>
          <w:bCs/>
          <w:i/>
          <w:color w:val="000000"/>
        </w:rPr>
        <w:t xml:space="preserve"> 3: </w:t>
      </w:r>
      <w:r w:rsidR="006F38F9" w:rsidRPr="006F38F9">
        <w:rPr>
          <w:b/>
          <w:sz w:val="26"/>
          <w:szCs w:val="26"/>
          <w:lang w:val="nl-NL"/>
        </w:rPr>
        <w:t>Nhà giáo, cán bộ quản lý, viên chức và người lao động</w:t>
      </w:r>
    </w:p>
    <w:p w:rsidR="0042173F" w:rsidRPr="00956994" w:rsidRDefault="0042173F" w:rsidP="00956994">
      <w:pPr>
        <w:widowControl w:val="0"/>
        <w:spacing w:before="60" w:after="60" w:line="288" w:lineRule="auto"/>
        <w:ind w:firstLine="700"/>
        <w:jc w:val="both"/>
        <w:rPr>
          <w:color w:val="000000"/>
          <w:sz w:val="26"/>
          <w:szCs w:val="26"/>
        </w:rPr>
      </w:pPr>
      <w:r w:rsidRPr="00956994">
        <w:rPr>
          <w:bCs/>
          <w:i/>
          <w:color w:val="000000"/>
          <w:sz w:val="26"/>
          <w:szCs w:val="26"/>
          <w:shd w:val="clear" w:color="auto" w:fill="F3F3F3"/>
        </w:rPr>
        <w:t>Tiêu chuẩn</w:t>
      </w:r>
      <w:r w:rsidR="00956994">
        <w:rPr>
          <w:bCs/>
          <w:i/>
          <w:color w:val="000000"/>
          <w:sz w:val="26"/>
          <w:szCs w:val="26"/>
          <w:shd w:val="clear" w:color="auto" w:fill="F3F3F3"/>
        </w:rPr>
        <w:t xml:space="preserve"> 14</w:t>
      </w:r>
      <w:r w:rsidR="006F38F9" w:rsidRPr="00956994">
        <w:rPr>
          <w:bCs/>
          <w:i/>
          <w:color w:val="000000"/>
          <w:sz w:val="26"/>
          <w:szCs w:val="26"/>
          <w:shd w:val="clear" w:color="auto" w:fill="F3F3F3"/>
        </w:rPr>
        <w:t xml:space="preserve">: </w:t>
      </w:r>
      <w:r w:rsidR="00956994" w:rsidRPr="00FD12EC">
        <w:rPr>
          <w:sz w:val="26"/>
          <w:szCs w:val="26"/>
          <w:lang w:val="pt-BR"/>
        </w:rPr>
        <w:t>Hằng</w:t>
      </w:r>
      <w:r w:rsidR="00956994" w:rsidRPr="00FD12EC">
        <w:rPr>
          <w:sz w:val="26"/>
          <w:szCs w:val="26"/>
          <w:lang w:val="nl-NL"/>
        </w:rPr>
        <w:t xml:space="preserve"> năm, trường có kế hoạch </w:t>
      </w:r>
      <w:r w:rsidR="00956994" w:rsidRPr="00FD12EC">
        <w:rPr>
          <w:sz w:val="26"/>
          <w:szCs w:val="26"/>
          <w:lang w:val="vi-VN"/>
        </w:rPr>
        <w:t xml:space="preserve">và triển khai kế hoạch </w:t>
      </w:r>
      <w:r w:rsidR="00956994" w:rsidRPr="00FD12EC">
        <w:rPr>
          <w:sz w:val="26"/>
          <w:szCs w:val="26"/>
          <w:lang w:val="nl-NL"/>
        </w:rPr>
        <w:t>đào tạo, bồi dưỡng</w:t>
      </w:r>
      <w:r w:rsidR="00956994" w:rsidRPr="00FD12EC">
        <w:rPr>
          <w:sz w:val="26"/>
          <w:szCs w:val="26"/>
          <w:lang w:val="vi-VN"/>
        </w:rPr>
        <w:t xml:space="preserve"> nâng cao trình độ chuyên môn, nghiệp vụ cho đội ngũ cán bộ quản lý</w:t>
      </w:r>
      <w:r w:rsidR="00956994" w:rsidRPr="00FD12EC">
        <w:rPr>
          <w:sz w:val="26"/>
          <w:szCs w:val="26"/>
          <w:lang w:val="nl-NL"/>
        </w:rPr>
        <w:t>.</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956994"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956994" w:rsidRPr="00FD12EC" w:rsidRDefault="0042173F" w:rsidP="00956994">
      <w:pPr>
        <w:widowControl w:val="0"/>
        <w:rPr>
          <w:sz w:val="26"/>
          <w:szCs w:val="26"/>
          <w:lang w:val="nl-NL"/>
        </w:rPr>
      </w:pPr>
      <w:r w:rsidRPr="005B4258">
        <w:rPr>
          <w:bCs/>
          <w:i/>
          <w:color w:val="000000"/>
          <w:lang w:val="nl-NL"/>
        </w:rPr>
        <w:t xml:space="preserve">    </w:t>
      </w:r>
      <w:r w:rsidR="00956994">
        <w:rPr>
          <w:bCs/>
          <w:color w:val="000000"/>
          <w:lang w:val="nl-NL"/>
        </w:rPr>
        <w:tab/>
      </w:r>
      <w:r w:rsidR="00DB3756">
        <w:rPr>
          <w:sz w:val="26"/>
          <w:szCs w:val="26"/>
          <w:lang w:val="nl-NL"/>
        </w:rPr>
        <w:t>3.14.1.01</w:t>
      </w:r>
      <w:r w:rsidR="00956994" w:rsidRPr="00FD12EC">
        <w:rPr>
          <w:sz w:val="26"/>
          <w:szCs w:val="26"/>
          <w:lang w:val="nl-NL"/>
        </w:rPr>
        <w:t xml:space="preserve"> Có kế hoạch của trường đào tạo, bồi dưỡng nâng cao cho cán bộ quản lý cho đội ngũ giáo viên hàng năm. </w:t>
      </w:r>
    </w:p>
    <w:p w:rsidR="00956994" w:rsidRDefault="00DB3756" w:rsidP="00956994">
      <w:pPr>
        <w:ind w:firstLine="720"/>
        <w:jc w:val="both"/>
        <w:rPr>
          <w:sz w:val="26"/>
          <w:szCs w:val="26"/>
          <w:lang w:val="nl-NL"/>
        </w:rPr>
      </w:pPr>
      <w:r>
        <w:rPr>
          <w:sz w:val="26"/>
          <w:szCs w:val="26"/>
          <w:lang w:val="nl-NL"/>
        </w:rPr>
        <w:t>3.14.1.0</w:t>
      </w:r>
      <w:r>
        <w:rPr>
          <w:sz w:val="26"/>
          <w:szCs w:val="26"/>
          <w:lang w:val="nl-NL"/>
        </w:rPr>
        <w:t>2</w:t>
      </w:r>
      <w:r w:rsidR="00956994" w:rsidRPr="00FD12EC">
        <w:rPr>
          <w:sz w:val="26"/>
          <w:szCs w:val="26"/>
          <w:lang w:val="nl-NL"/>
        </w:rPr>
        <w:t xml:space="preserve"> </w:t>
      </w:r>
      <w:r w:rsidR="00956994">
        <w:rPr>
          <w:sz w:val="26"/>
          <w:szCs w:val="26"/>
          <w:lang w:val="nl-NL"/>
        </w:rPr>
        <w:t>V</w:t>
      </w:r>
      <w:r w:rsidR="00956994" w:rsidRPr="00FD12EC">
        <w:rPr>
          <w:sz w:val="26"/>
          <w:szCs w:val="26"/>
          <w:lang w:val="nl-NL"/>
        </w:rPr>
        <w:t>ăn bản (quyết định, công văn, danh sách, báo cáo kết quả, chứng nhận, chứng chỉ, bằng cấp...) thể hiện triển khai đào tạo, bồi dưỡng cho đội ngũ cán bộ quản lý.</w:t>
      </w:r>
    </w:p>
    <w:p w:rsidR="00DB3756" w:rsidRPr="00DB3756" w:rsidRDefault="00DB3756" w:rsidP="00DB3756">
      <w:pPr>
        <w:autoSpaceDE w:val="0"/>
        <w:autoSpaceDN w:val="0"/>
        <w:adjustRightInd w:val="0"/>
        <w:ind w:left="540"/>
        <w:jc w:val="both"/>
        <w:rPr>
          <w:sz w:val="26"/>
          <w:szCs w:val="26"/>
        </w:rPr>
      </w:pPr>
      <w:r>
        <w:rPr>
          <w:sz w:val="26"/>
          <w:szCs w:val="26"/>
          <w:lang w:val="nl-NL"/>
        </w:rPr>
        <w:t>3.14.1.0</w:t>
      </w:r>
      <w:r>
        <w:rPr>
          <w:sz w:val="26"/>
          <w:szCs w:val="26"/>
          <w:lang w:val="nl-NL"/>
        </w:rPr>
        <w:t>3</w:t>
      </w:r>
      <w:r w:rsidRPr="00DB3756">
        <w:rPr>
          <w:sz w:val="26"/>
          <w:szCs w:val="26"/>
        </w:rPr>
        <w:t xml:space="preserve"> Văn bản qui định về chính sách hỗ trợ cho cán bộ quản lí tham gia các hoạt động chuyên môn hoặc nghiệp vụ ở trong nước .</w:t>
      </w:r>
    </w:p>
    <w:p w:rsidR="00DB3756" w:rsidRPr="00DB3756" w:rsidRDefault="00DB3756" w:rsidP="00DB3756">
      <w:pPr>
        <w:autoSpaceDE w:val="0"/>
        <w:autoSpaceDN w:val="0"/>
        <w:adjustRightInd w:val="0"/>
        <w:ind w:left="540" w:firstLine="180"/>
        <w:jc w:val="both"/>
        <w:rPr>
          <w:sz w:val="26"/>
          <w:szCs w:val="26"/>
        </w:rPr>
      </w:pPr>
      <w:r>
        <w:rPr>
          <w:sz w:val="26"/>
          <w:szCs w:val="26"/>
          <w:lang w:val="nl-NL"/>
        </w:rPr>
        <w:t>3.14.1.0</w:t>
      </w:r>
      <w:r>
        <w:rPr>
          <w:sz w:val="26"/>
          <w:szCs w:val="26"/>
          <w:lang w:val="nl-NL"/>
        </w:rPr>
        <w:t>4</w:t>
      </w:r>
      <w:r w:rsidRPr="00DB3756">
        <w:rPr>
          <w:sz w:val="26"/>
          <w:szCs w:val="26"/>
        </w:rPr>
        <w:t xml:space="preserve"> Văn bản qui định về các mức hỗ trợ về tài chính cho cán bộ quản lí tham gia các hoạt động chuyên môn hoặc nghiệp vụ ở trong</w:t>
      </w:r>
      <w:r>
        <w:rPr>
          <w:sz w:val="26"/>
          <w:szCs w:val="26"/>
        </w:rPr>
        <w:t xml:space="preserve"> nước</w:t>
      </w:r>
      <w:r w:rsidRPr="00DB3756">
        <w:rPr>
          <w:sz w:val="26"/>
          <w:szCs w:val="26"/>
        </w:rPr>
        <w:t>.</w:t>
      </w:r>
    </w:p>
    <w:p w:rsidR="00DB3756" w:rsidRPr="00DB3756" w:rsidRDefault="00DB3756" w:rsidP="00DB3756">
      <w:pPr>
        <w:autoSpaceDE w:val="0"/>
        <w:autoSpaceDN w:val="0"/>
        <w:adjustRightInd w:val="0"/>
        <w:ind w:left="540"/>
        <w:jc w:val="both"/>
        <w:rPr>
          <w:sz w:val="26"/>
          <w:szCs w:val="26"/>
        </w:rPr>
      </w:pPr>
      <w:r>
        <w:rPr>
          <w:sz w:val="26"/>
          <w:szCs w:val="26"/>
          <w:lang w:val="nl-NL"/>
        </w:rPr>
        <w:t>3.14.1.0</w:t>
      </w:r>
      <w:r>
        <w:rPr>
          <w:sz w:val="26"/>
          <w:szCs w:val="26"/>
          <w:lang w:val="nl-NL"/>
        </w:rPr>
        <w:t>5</w:t>
      </w:r>
      <w:r w:rsidRPr="00DB3756">
        <w:rPr>
          <w:sz w:val="26"/>
          <w:szCs w:val="26"/>
        </w:rPr>
        <w:t>□ Các quyết định hoặc danh sách các cán bộ</w:t>
      </w:r>
      <w:r>
        <w:rPr>
          <w:sz w:val="26"/>
          <w:szCs w:val="26"/>
        </w:rPr>
        <w:t xml:space="preserve"> </w:t>
      </w:r>
      <w:r w:rsidRPr="00DB3756">
        <w:rPr>
          <w:sz w:val="26"/>
          <w:szCs w:val="26"/>
        </w:rPr>
        <w:t>được phê duyệt cấp kinh phí hỗ trợ cho việc tham gia các hoạt động chuyên môn/nghiệp vụ ở trong nước</w:t>
      </w:r>
    </w:p>
    <w:p w:rsidR="0042173F" w:rsidRPr="00DB3756" w:rsidRDefault="00DB3756" w:rsidP="00DB3756">
      <w:pPr>
        <w:widowControl w:val="0"/>
        <w:spacing w:before="60" w:after="60" w:line="288" w:lineRule="auto"/>
        <w:ind w:firstLine="700"/>
        <w:rPr>
          <w:color w:val="000000"/>
          <w:sz w:val="26"/>
          <w:szCs w:val="26"/>
          <w:lang w:val="nl-NL"/>
        </w:rPr>
      </w:pPr>
      <w:r>
        <w:rPr>
          <w:sz w:val="26"/>
          <w:szCs w:val="26"/>
          <w:lang w:val="nl-NL"/>
        </w:rPr>
        <w:t>3.14.1.0</w:t>
      </w:r>
      <w:r>
        <w:rPr>
          <w:sz w:val="26"/>
          <w:szCs w:val="26"/>
          <w:lang w:val="nl-NL"/>
        </w:rPr>
        <w:t>6</w:t>
      </w:r>
      <w:r w:rsidRPr="00DB3756">
        <w:rPr>
          <w:sz w:val="26"/>
          <w:szCs w:val="26"/>
        </w:rPr>
        <w:t xml:space="preserve"> Các quyết định hoặc danh sách các cán bộ/giảng viên được phê duyệt cấp kinh phí hỗ trợ cho việc tham gia các hoạt động chuyên môn/nghiệp vụ ở nước ngoài.</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DB3756" w:rsidP="00DB3756">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DB3756" w:rsidP="00D4114B">
            <w:pPr>
              <w:widowControl w:val="0"/>
              <w:spacing w:before="60" w:after="60" w:line="288" w:lineRule="auto"/>
              <w:rPr>
                <w:color w:val="000000"/>
                <w:lang w:val="nl-NL"/>
              </w:rPr>
            </w:pPr>
            <w:r>
              <w:rPr>
                <w:sz w:val="26"/>
                <w:szCs w:val="26"/>
                <w:lang w:val="nl-NL"/>
              </w:rPr>
              <w:t>3.14.1.0</w:t>
            </w:r>
            <w:r>
              <w:rPr>
                <w:sz w:val="26"/>
                <w:szCs w:val="26"/>
                <w:lang w:val="nl-NL"/>
              </w:rPr>
              <w:t>1</w:t>
            </w:r>
          </w:p>
        </w:tc>
        <w:tc>
          <w:tcPr>
            <w:tcW w:w="1608" w:type="dxa"/>
          </w:tcPr>
          <w:p w:rsidR="0042173F" w:rsidRPr="005B4258" w:rsidRDefault="00DB3756" w:rsidP="00DB3756">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DB3756" w:rsidP="00DB3756">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DB3756" w:rsidP="00D4114B">
            <w:pPr>
              <w:widowControl w:val="0"/>
              <w:spacing w:before="60" w:after="60" w:line="288" w:lineRule="auto"/>
              <w:rPr>
                <w:color w:val="000000"/>
                <w:lang w:val="nl-NL"/>
              </w:rPr>
            </w:pPr>
            <w:r>
              <w:rPr>
                <w:sz w:val="26"/>
                <w:szCs w:val="26"/>
                <w:lang w:val="nl-NL"/>
              </w:rPr>
              <w:t>3.14.1.0</w:t>
            </w:r>
            <w:r>
              <w:rPr>
                <w:sz w:val="26"/>
                <w:szCs w:val="26"/>
                <w:lang w:val="nl-NL"/>
              </w:rPr>
              <w:t>2</w:t>
            </w:r>
          </w:p>
        </w:tc>
        <w:tc>
          <w:tcPr>
            <w:tcW w:w="1608" w:type="dxa"/>
          </w:tcPr>
          <w:p w:rsidR="0042173F" w:rsidRPr="005B4258" w:rsidRDefault="00DB3756" w:rsidP="00DB3756">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DB3756" w:rsidRPr="005B4258" w:rsidTr="00D4114B">
        <w:tc>
          <w:tcPr>
            <w:tcW w:w="1005" w:type="dxa"/>
          </w:tcPr>
          <w:p w:rsidR="00DB3756" w:rsidRPr="005B4258" w:rsidRDefault="00DB3756" w:rsidP="00DB3756">
            <w:pPr>
              <w:widowControl w:val="0"/>
              <w:spacing w:before="60" w:after="60" w:line="288" w:lineRule="auto"/>
              <w:jc w:val="center"/>
              <w:rPr>
                <w:color w:val="000000"/>
                <w:lang w:val="nl-NL"/>
              </w:rPr>
            </w:pPr>
            <w:r>
              <w:rPr>
                <w:color w:val="000000"/>
                <w:lang w:val="nl-NL"/>
              </w:rPr>
              <w:t>3</w:t>
            </w:r>
          </w:p>
        </w:tc>
        <w:tc>
          <w:tcPr>
            <w:tcW w:w="4087" w:type="dxa"/>
          </w:tcPr>
          <w:p w:rsidR="00DB3756" w:rsidRPr="005B4258" w:rsidRDefault="00DB3756" w:rsidP="00D4114B">
            <w:pPr>
              <w:widowControl w:val="0"/>
              <w:spacing w:before="60" w:after="60" w:line="288" w:lineRule="auto"/>
              <w:rPr>
                <w:color w:val="000000"/>
                <w:lang w:val="nl-NL"/>
              </w:rPr>
            </w:pPr>
            <w:r>
              <w:rPr>
                <w:sz w:val="26"/>
                <w:szCs w:val="26"/>
                <w:lang w:val="nl-NL"/>
              </w:rPr>
              <w:t>3.14.1.0</w:t>
            </w:r>
            <w:r>
              <w:rPr>
                <w:sz w:val="26"/>
                <w:szCs w:val="26"/>
                <w:lang w:val="nl-NL"/>
              </w:rPr>
              <w:t>3</w:t>
            </w:r>
          </w:p>
        </w:tc>
        <w:tc>
          <w:tcPr>
            <w:tcW w:w="1608" w:type="dxa"/>
          </w:tcPr>
          <w:p w:rsidR="00DB3756" w:rsidRPr="005B4258" w:rsidRDefault="00DB3756" w:rsidP="00DB3756">
            <w:pPr>
              <w:widowControl w:val="0"/>
              <w:spacing w:before="60" w:after="60" w:line="288" w:lineRule="auto"/>
              <w:jc w:val="center"/>
              <w:rPr>
                <w:color w:val="000000"/>
                <w:lang w:val="nl-NL"/>
              </w:rPr>
            </w:pPr>
            <w:r w:rsidRPr="005B4258">
              <w:rPr>
                <w:color w:val="000000"/>
                <w:lang w:val="nl-NL"/>
              </w:rPr>
              <w:t>Có</w:t>
            </w:r>
          </w:p>
        </w:tc>
        <w:tc>
          <w:tcPr>
            <w:tcW w:w="1608" w:type="dxa"/>
          </w:tcPr>
          <w:p w:rsidR="00DB3756" w:rsidRPr="005B4258" w:rsidRDefault="00DB3756" w:rsidP="00D4114B">
            <w:pPr>
              <w:widowControl w:val="0"/>
              <w:spacing w:before="60" w:after="60" w:line="288" w:lineRule="auto"/>
              <w:rPr>
                <w:color w:val="000000"/>
                <w:lang w:val="nl-NL"/>
              </w:rPr>
            </w:pPr>
          </w:p>
        </w:tc>
      </w:tr>
      <w:tr w:rsidR="00DB3756" w:rsidRPr="005B4258" w:rsidTr="00D4114B">
        <w:tc>
          <w:tcPr>
            <w:tcW w:w="1005" w:type="dxa"/>
          </w:tcPr>
          <w:p w:rsidR="00DB3756" w:rsidRPr="005B4258" w:rsidRDefault="00DB3756" w:rsidP="00DB3756">
            <w:pPr>
              <w:widowControl w:val="0"/>
              <w:spacing w:before="60" w:after="60" w:line="288" w:lineRule="auto"/>
              <w:jc w:val="center"/>
              <w:rPr>
                <w:color w:val="000000"/>
                <w:lang w:val="nl-NL"/>
              </w:rPr>
            </w:pPr>
            <w:r>
              <w:rPr>
                <w:color w:val="000000"/>
                <w:lang w:val="nl-NL"/>
              </w:rPr>
              <w:t>4</w:t>
            </w:r>
          </w:p>
        </w:tc>
        <w:tc>
          <w:tcPr>
            <w:tcW w:w="4087" w:type="dxa"/>
          </w:tcPr>
          <w:p w:rsidR="00DB3756" w:rsidRPr="005B4258" w:rsidRDefault="00DB3756" w:rsidP="00D4114B">
            <w:pPr>
              <w:widowControl w:val="0"/>
              <w:spacing w:before="60" w:after="60" w:line="288" w:lineRule="auto"/>
              <w:rPr>
                <w:color w:val="000000"/>
                <w:lang w:val="nl-NL"/>
              </w:rPr>
            </w:pPr>
            <w:r>
              <w:rPr>
                <w:sz w:val="26"/>
                <w:szCs w:val="26"/>
                <w:lang w:val="nl-NL"/>
              </w:rPr>
              <w:t>3.14.1.0</w:t>
            </w:r>
            <w:r>
              <w:rPr>
                <w:sz w:val="26"/>
                <w:szCs w:val="26"/>
                <w:lang w:val="nl-NL"/>
              </w:rPr>
              <w:t>4</w:t>
            </w:r>
          </w:p>
        </w:tc>
        <w:tc>
          <w:tcPr>
            <w:tcW w:w="1608" w:type="dxa"/>
          </w:tcPr>
          <w:p w:rsidR="00DB3756" w:rsidRPr="005B4258" w:rsidRDefault="00DB3756" w:rsidP="00DB3756">
            <w:pPr>
              <w:widowControl w:val="0"/>
              <w:spacing w:before="60" w:after="60" w:line="288" w:lineRule="auto"/>
              <w:jc w:val="center"/>
              <w:rPr>
                <w:color w:val="000000"/>
                <w:lang w:val="nl-NL"/>
              </w:rPr>
            </w:pPr>
            <w:r w:rsidRPr="005B4258">
              <w:rPr>
                <w:color w:val="000000"/>
                <w:lang w:val="nl-NL"/>
              </w:rPr>
              <w:t>Có</w:t>
            </w:r>
          </w:p>
        </w:tc>
        <w:tc>
          <w:tcPr>
            <w:tcW w:w="1608" w:type="dxa"/>
          </w:tcPr>
          <w:p w:rsidR="00DB3756" w:rsidRPr="005B4258" w:rsidRDefault="00DB3756" w:rsidP="00D4114B">
            <w:pPr>
              <w:widowControl w:val="0"/>
              <w:spacing w:before="60" w:after="60" w:line="288" w:lineRule="auto"/>
              <w:rPr>
                <w:color w:val="000000"/>
                <w:lang w:val="nl-NL"/>
              </w:rPr>
            </w:pPr>
          </w:p>
        </w:tc>
      </w:tr>
      <w:tr w:rsidR="00DB3756" w:rsidRPr="005B4258" w:rsidTr="00D4114B">
        <w:tc>
          <w:tcPr>
            <w:tcW w:w="1005" w:type="dxa"/>
          </w:tcPr>
          <w:p w:rsidR="00DB3756" w:rsidRPr="005B4258" w:rsidRDefault="00DB3756" w:rsidP="00DB3756">
            <w:pPr>
              <w:widowControl w:val="0"/>
              <w:spacing w:before="60" w:after="60" w:line="288" w:lineRule="auto"/>
              <w:jc w:val="center"/>
              <w:rPr>
                <w:color w:val="000000"/>
                <w:lang w:val="nl-NL"/>
              </w:rPr>
            </w:pPr>
            <w:r>
              <w:rPr>
                <w:color w:val="000000"/>
                <w:lang w:val="nl-NL"/>
              </w:rPr>
              <w:t>5</w:t>
            </w:r>
          </w:p>
        </w:tc>
        <w:tc>
          <w:tcPr>
            <w:tcW w:w="4087" w:type="dxa"/>
          </w:tcPr>
          <w:p w:rsidR="00DB3756" w:rsidRPr="005B4258" w:rsidRDefault="00DB3756" w:rsidP="00D4114B">
            <w:pPr>
              <w:widowControl w:val="0"/>
              <w:spacing w:before="60" w:after="60" w:line="288" w:lineRule="auto"/>
              <w:rPr>
                <w:color w:val="000000"/>
                <w:lang w:val="nl-NL"/>
              </w:rPr>
            </w:pPr>
            <w:r>
              <w:rPr>
                <w:sz w:val="26"/>
                <w:szCs w:val="26"/>
                <w:lang w:val="nl-NL"/>
              </w:rPr>
              <w:t>3.14.1.0</w:t>
            </w:r>
            <w:r>
              <w:rPr>
                <w:sz w:val="26"/>
                <w:szCs w:val="26"/>
                <w:lang w:val="nl-NL"/>
              </w:rPr>
              <w:t>5</w:t>
            </w:r>
          </w:p>
        </w:tc>
        <w:tc>
          <w:tcPr>
            <w:tcW w:w="1608" w:type="dxa"/>
          </w:tcPr>
          <w:p w:rsidR="00DB3756" w:rsidRPr="005B4258" w:rsidRDefault="00DB3756" w:rsidP="00DB3756">
            <w:pPr>
              <w:widowControl w:val="0"/>
              <w:spacing w:before="60" w:after="60" w:line="288" w:lineRule="auto"/>
              <w:jc w:val="center"/>
              <w:rPr>
                <w:color w:val="000000"/>
                <w:lang w:val="nl-NL"/>
              </w:rPr>
            </w:pPr>
            <w:r w:rsidRPr="005B4258">
              <w:rPr>
                <w:color w:val="000000"/>
                <w:lang w:val="nl-NL"/>
              </w:rPr>
              <w:t>Có</w:t>
            </w:r>
          </w:p>
        </w:tc>
        <w:tc>
          <w:tcPr>
            <w:tcW w:w="1608" w:type="dxa"/>
          </w:tcPr>
          <w:p w:rsidR="00DB3756" w:rsidRPr="005B4258" w:rsidRDefault="00DB3756" w:rsidP="00D4114B">
            <w:pPr>
              <w:widowControl w:val="0"/>
              <w:spacing w:before="60" w:after="60" w:line="288" w:lineRule="auto"/>
              <w:rPr>
                <w:color w:val="000000"/>
                <w:lang w:val="nl-NL"/>
              </w:rPr>
            </w:pPr>
          </w:p>
        </w:tc>
      </w:tr>
      <w:tr w:rsidR="00DB3756" w:rsidRPr="005B4258" w:rsidTr="00D4114B">
        <w:tc>
          <w:tcPr>
            <w:tcW w:w="1005" w:type="dxa"/>
          </w:tcPr>
          <w:p w:rsidR="00DB3756" w:rsidRDefault="00DB3756" w:rsidP="00DB3756">
            <w:pPr>
              <w:widowControl w:val="0"/>
              <w:spacing w:before="60" w:after="60" w:line="288" w:lineRule="auto"/>
              <w:jc w:val="center"/>
              <w:rPr>
                <w:color w:val="000000"/>
                <w:lang w:val="nl-NL"/>
              </w:rPr>
            </w:pPr>
            <w:r>
              <w:rPr>
                <w:color w:val="000000"/>
                <w:lang w:val="nl-NL"/>
              </w:rPr>
              <w:t>6</w:t>
            </w:r>
          </w:p>
        </w:tc>
        <w:tc>
          <w:tcPr>
            <w:tcW w:w="4087" w:type="dxa"/>
          </w:tcPr>
          <w:p w:rsidR="00DB3756" w:rsidRPr="005B4258" w:rsidRDefault="00DB3756" w:rsidP="00D4114B">
            <w:pPr>
              <w:widowControl w:val="0"/>
              <w:spacing w:before="60" w:after="60" w:line="288" w:lineRule="auto"/>
              <w:rPr>
                <w:color w:val="000000"/>
                <w:lang w:val="nl-NL"/>
              </w:rPr>
            </w:pPr>
            <w:r>
              <w:rPr>
                <w:sz w:val="26"/>
                <w:szCs w:val="26"/>
                <w:lang w:val="nl-NL"/>
              </w:rPr>
              <w:t>3.14.1.0</w:t>
            </w:r>
            <w:r>
              <w:rPr>
                <w:sz w:val="26"/>
                <w:szCs w:val="26"/>
                <w:lang w:val="nl-NL"/>
              </w:rPr>
              <w:t>6</w:t>
            </w:r>
          </w:p>
        </w:tc>
        <w:tc>
          <w:tcPr>
            <w:tcW w:w="1608" w:type="dxa"/>
          </w:tcPr>
          <w:p w:rsidR="00DB3756" w:rsidRPr="005B4258" w:rsidRDefault="00DB3756" w:rsidP="00DB3756">
            <w:pPr>
              <w:widowControl w:val="0"/>
              <w:spacing w:before="60" w:after="60" w:line="288" w:lineRule="auto"/>
              <w:jc w:val="center"/>
              <w:rPr>
                <w:color w:val="000000"/>
                <w:lang w:val="nl-NL"/>
              </w:rPr>
            </w:pPr>
            <w:r w:rsidRPr="005B4258">
              <w:rPr>
                <w:color w:val="000000"/>
                <w:lang w:val="nl-NL"/>
              </w:rPr>
              <w:t>Có</w:t>
            </w:r>
          </w:p>
        </w:tc>
        <w:tc>
          <w:tcPr>
            <w:tcW w:w="1608" w:type="dxa"/>
          </w:tcPr>
          <w:p w:rsidR="00DB3756" w:rsidRPr="005B4258" w:rsidRDefault="00DB3756"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bookmarkStart w:id="0" w:name="_GoBack"/>
      <w:bookmarkEnd w:id="0"/>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lastRenderedPageBreak/>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6D6668"/>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6A7208"/>
    <w:rsid w:val="006D6668"/>
    <w:rsid w:val="006F38F9"/>
    <w:rsid w:val="00814C55"/>
    <w:rsid w:val="00956994"/>
    <w:rsid w:val="0098641E"/>
    <w:rsid w:val="00A039FE"/>
    <w:rsid w:val="00DB3756"/>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45B483D6-4C61-4E67-B232-959DFCBC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2017-09-29T16:48:00Z</dcterms:modified>
</cp:coreProperties>
</file>